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1D" w14:textId="1FA66E7E" w:rsidR="00044321" w:rsidRDefault="00044321">
      <w:pPr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bookmarkStart w:id="0" w:name="_GoBack"/>
      <w:bookmarkEnd w:id="0"/>
    </w:p>
    <w:p w14:paraId="0000001E" w14:textId="77777777" w:rsidR="00044321" w:rsidRDefault="004D3B9C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Medzinárodný prekladateľský seminár v Kremnici</w:t>
      </w:r>
    </w:p>
    <w:p w14:paraId="0000001F" w14:textId="77777777" w:rsidR="00044321" w:rsidRDefault="004D3B9C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Diskusie a rozhovory s osobnosťami umeleckého prekladu</w:t>
      </w:r>
    </w:p>
    <w:p w14:paraId="00000020" w14:textId="77777777" w:rsidR="00044321" w:rsidRDefault="004D3B9C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24. </w:t>
      </w:r>
      <w:r>
        <w:rPr>
          <w:rFonts w:ascii="Calibri" w:eastAsia="Calibri" w:hAnsi="Calibri" w:cs="Calibri"/>
          <w:sz w:val="24"/>
          <w:szCs w:val="24"/>
        </w:rPr>
        <w:t>–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26. september 2026</w:t>
      </w:r>
    </w:p>
    <w:p w14:paraId="00000021" w14:textId="77777777" w:rsidR="00044321" w:rsidRDefault="004D3B9C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Miesto konania: Knižnica Jána Kollára, Štefánikovo nám. 33/40</w:t>
      </w:r>
    </w:p>
    <w:p w14:paraId="00000022" w14:textId="77777777" w:rsidR="00044321" w:rsidRDefault="004D3B9C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Kláštor, Štefánikovo nám. 32/38</w:t>
      </w:r>
    </w:p>
    <w:p w14:paraId="00000023" w14:textId="77777777" w:rsidR="00044321" w:rsidRDefault="004D3B9C">
      <w:pPr>
        <w:widowControl w:val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Akropola, P. Križku 393/10</w:t>
      </w:r>
    </w:p>
    <w:p w14:paraId="00000024" w14:textId="77777777" w:rsidR="00044321" w:rsidRDefault="004D3B9C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Kremnica</w:t>
      </w:r>
    </w:p>
    <w:p w14:paraId="00000025" w14:textId="77777777" w:rsidR="00044321" w:rsidRDefault="00044321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00000026" w14:textId="77777777" w:rsidR="00044321" w:rsidRDefault="00044321">
      <w:pPr>
        <w:rPr>
          <w:rFonts w:ascii="Calibri" w:eastAsia="Calibri" w:hAnsi="Calibri" w:cs="Calibri"/>
          <w:sz w:val="24"/>
          <w:szCs w:val="24"/>
        </w:rPr>
      </w:pPr>
    </w:p>
    <w:p w14:paraId="00000027" w14:textId="77777777" w:rsidR="00044321" w:rsidRDefault="004D3B9C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PROGRAM</w:t>
      </w:r>
    </w:p>
    <w:p w14:paraId="00000028" w14:textId="77777777" w:rsidR="00044321" w:rsidRDefault="00044321">
      <w:pPr>
        <w:rPr>
          <w:rFonts w:ascii="Calibri" w:eastAsia="Calibri" w:hAnsi="Calibri" w:cs="Calibri"/>
          <w:sz w:val="24"/>
          <w:szCs w:val="24"/>
        </w:rPr>
      </w:pPr>
    </w:p>
    <w:p w14:paraId="00000029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Štvrtok, 24. 9. 2026</w:t>
      </w:r>
    </w:p>
    <w:p w14:paraId="0000002A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bCs/>
          <w:sz w:val="24"/>
          <w:szCs w:val="24"/>
          <w:highlight w:val="white"/>
        </w:rPr>
        <w:t>Kláštor</w:t>
      </w:r>
    </w:p>
    <w:p w14:paraId="0000002B" w14:textId="77777777" w:rsidR="00044321" w:rsidRDefault="00044321">
      <w:pPr>
        <w:rPr>
          <w:rFonts w:ascii="Calibri" w:eastAsia="Calibri" w:hAnsi="Calibri" w:cs="Calibri"/>
          <w:sz w:val="24"/>
          <w:szCs w:val="24"/>
        </w:rPr>
      </w:pPr>
    </w:p>
    <w:p w14:paraId="0000002C" w14:textId="77777777" w:rsidR="00044321" w:rsidRDefault="004D3B9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13.00 – 14.30 </w:t>
      </w:r>
    </w:p>
    <w:p w14:paraId="0000002D" w14:textId="77777777" w:rsidR="00044321" w:rsidRDefault="004D3B9C">
      <w:pPr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 xml:space="preserve">Slovenská literatúra na vývoz. Preklad slovenskej literatúry do nemčiny, poľštiny a maďarčiny </w:t>
      </w:r>
    </w:p>
    <w:p w14:paraId="0000002E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Norbert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György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Stefanie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Bose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Katarzyna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Dudzic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Grabińska</w:t>
      </w:r>
      <w:proofErr w:type="spellEnd"/>
    </w:p>
    <w:p w14:paraId="0000002F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Moderuje </w:t>
      </w:r>
      <w:r>
        <w:rPr>
          <w:rFonts w:ascii="Calibri" w:eastAsia="Calibri" w:hAnsi="Calibri" w:cs="Calibri"/>
          <w:b/>
          <w:bCs/>
          <w:sz w:val="24"/>
          <w:szCs w:val="24"/>
        </w:rPr>
        <w:t>Michal Hvorecký</w:t>
      </w:r>
      <w:r>
        <w:rPr>
          <w:rFonts w:ascii="Calibri" w:eastAsia="Calibri" w:hAnsi="Calibri" w:cs="Calibri"/>
          <w:b/>
          <w:bCs/>
          <w:sz w:val="24"/>
          <w:szCs w:val="24"/>
        </w:rPr>
        <w:br/>
      </w:r>
    </w:p>
    <w:p w14:paraId="00000030" w14:textId="77777777" w:rsidR="00044321" w:rsidRDefault="004D3B9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15.00 – 16.30</w:t>
      </w:r>
    </w:p>
    <w:p w14:paraId="00000031" w14:textId="77777777" w:rsidR="00044321" w:rsidRDefault="004D3B9C">
      <w:pPr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Umelecký preklad a literárna veda ako životná stratégia</w:t>
      </w:r>
    </w:p>
    <w:p w14:paraId="00000032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Katarínou Bednárovou </w:t>
      </w:r>
      <w:r>
        <w:rPr>
          <w:rFonts w:ascii="Calibri" w:eastAsia="Calibri" w:hAnsi="Calibri" w:cs="Calibri"/>
          <w:sz w:val="24"/>
          <w:szCs w:val="24"/>
        </w:rPr>
        <w:t xml:space="preserve">sa zhovára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Gabriela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Magová</w:t>
      </w:r>
      <w:proofErr w:type="spellEnd"/>
    </w:p>
    <w:p w14:paraId="00000033" w14:textId="77777777" w:rsidR="00044321" w:rsidRDefault="004D3B9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34" w14:textId="77777777" w:rsidR="00044321" w:rsidRDefault="004D3B9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18.00  </w:t>
      </w:r>
    </w:p>
    <w:p w14:paraId="00000035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Akropola</w:t>
      </w:r>
    </w:p>
    <w:p w14:paraId="00000036" w14:textId="77777777" w:rsidR="00044321" w:rsidRDefault="004D3B9C">
      <w:pPr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„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Jsem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trochu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jako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horolezec,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který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hledá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obtížnou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stěnu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, aby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byl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šťastný. To je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pak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rozhled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!“  </w:t>
      </w:r>
    </w:p>
    <w:p w14:paraId="00000037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 českou literárnou a filmovou prekladateľkou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Annou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Kareninovou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sa zhovára </w:t>
      </w:r>
      <w:r>
        <w:rPr>
          <w:rFonts w:ascii="Calibri" w:eastAsia="Calibri" w:hAnsi="Calibri" w:cs="Calibri"/>
          <w:b/>
          <w:bCs/>
          <w:sz w:val="24"/>
          <w:szCs w:val="24"/>
        </w:rPr>
        <w:t>Eva Andrejčáková</w:t>
      </w:r>
    </w:p>
    <w:p w14:paraId="00000038" w14:textId="77777777" w:rsidR="00044321" w:rsidRDefault="004D3B9C">
      <w:pPr>
        <w:widowControl w:val="0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Podujatie pre verejnosť</w:t>
      </w:r>
    </w:p>
    <w:p w14:paraId="00000039" w14:textId="77777777" w:rsidR="00044321" w:rsidRDefault="004D3B9C">
      <w:pPr>
        <w:widowControl w:val="0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color w:val="CC4125"/>
          <w:sz w:val="24"/>
          <w:szCs w:val="24"/>
        </w:rPr>
        <w:t xml:space="preserve"> </w:t>
      </w:r>
    </w:p>
    <w:p w14:paraId="0000003A" w14:textId="77777777" w:rsidR="00044321" w:rsidRDefault="00044321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0000003B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Piatok, 25. 9. 2026</w:t>
      </w:r>
    </w:p>
    <w:p w14:paraId="0000003C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Knižnica</w:t>
      </w:r>
    </w:p>
    <w:p w14:paraId="0000003D" w14:textId="77777777" w:rsidR="00044321" w:rsidRDefault="004D3B9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3E" w14:textId="77777777" w:rsidR="00044321" w:rsidRDefault="004D3B9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11.00 – 12.00</w:t>
      </w:r>
    </w:p>
    <w:p w14:paraId="0000003F" w14:textId="77777777" w:rsidR="00044321" w:rsidRDefault="004D3B9C">
      <w:pPr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Jeden z mojich najťažších prekladov…</w:t>
      </w:r>
    </w:p>
    <w:p w14:paraId="00000040" w14:textId="77777777" w:rsidR="00044321" w:rsidRDefault="004D3B9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Igor Navrátil </w:t>
      </w:r>
      <w:r>
        <w:rPr>
          <w:rFonts w:ascii="Calibri" w:eastAsia="Calibri" w:hAnsi="Calibri" w:cs="Calibri"/>
          <w:sz w:val="24"/>
          <w:szCs w:val="24"/>
        </w:rPr>
        <w:t xml:space="preserve">o preklade knihy </w:t>
      </w:r>
      <w:proofErr w:type="spellStart"/>
      <w:r>
        <w:rPr>
          <w:rFonts w:ascii="Calibri" w:eastAsia="Calibri" w:hAnsi="Calibri" w:cs="Calibri"/>
          <w:sz w:val="24"/>
          <w:szCs w:val="24"/>
        </w:rPr>
        <w:t>Sebastiana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Barryho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Staré božie časy</w:t>
      </w:r>
    </w:p>
    <w:p w14:paraId="00000041" w14:textId="77777777" w:rsidR="00044321" w:rsidRDefault="004D3B9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42" w14:textId="77777777" w:rsidR="00044321" w:rsidRDefault="004D3B9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14.00 – 15.30</w:t>
      </w:r>
    </w:p>
    <w:p w14:paraId="00000043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Prekladateľské kvarteto I.</w:t>
      </w:r>
    </w:p>
    <w:p w14:paraId="00000044" w14:textId="77777777" w:rsidR="00044321" w:rsidRDefault="004D3B9C">
      <w:pPr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lastRenderedPageBreak/>
        <w:t xml:space="preserve">O Milanovi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Kunderovi</w:t>
      </w:r>
      <w:proofErr w:type="spellEnd"/>
    </w:p>
    <w:p w14:paraId="00000045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Elena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Flašková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, Anna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Kareninová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, Katarína Bednárová </w:t>
      </w:r>
    </w:p>
    <w:p w14:paraId="00000046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Moderuje </w:t>
      </w:r>
      <w:r>
        <w:rPr>
          <w:rFonts w:ascii="Calibri" w:eastAsia="Calibri" w:hAnsi="Calibri" w:cs="Calibri"/>
          <w:b/>
          <w:bCs/>
          <w:sz w:val="24"/>
          <w:szCs w:val="24"/>
        </w:rPr>
        <w:t>Stanislav Vallo</w:t>
      </w:r>
    </w:p>
    <w:p w14:paraId="00000047" w14:textId="77777777" w:rsidR="00044321" w:rsidRDefault="004D3B9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48" w14:textId="77777777" w:rsidR="00044321" w:rsidRDefault="004D3B9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17.00 – 18.30</w:t>
      </w:r>
    </w:p>
    <w:p w14:paraId="00000049" w14:textId="77777777" w:rsidR="00044321" w:rsidRDefault="004D3B9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Prekladateľské kvarteto II.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4A" w14:textId="77777777" w:rsidR="00044321" w:rsidRDefault="004D3B9C">
      <w:pPr>
        <w:rPr>
          <w:rFonts w:ascii="Calibri" w:eastAsia="Calibri" w:hAnsi="Calibri" w:cs="Calibri"/>
          <w:i/>
          <w:iCs/>
          <w:sz w:val="24"/>
          <w:szCs w:val="24"/>
        </w:rPr>
      </w:pP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Nobelista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Krasznahorkai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v slovenskom preklade</w:t>
      </w:r>
    </w:p>
    <w:p w14:paraId="0000004B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Gabriela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Magová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, Katarína Bednárová, Lucia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Mihálová</w:t>
      </w:r>
      <w:proofErr w:type="spellEnd"/>
    </w:p>
    <w:p w14:paraId="0000004C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Moderuje </w:t>
      </w:r>
      <w:r>
        <w:rPr>
          <w:rFonts w:ascii="Calibri" w:eastAsia="Calibri" w:hAnsi="Calibri" w:cs="Calibri"/>
          <w:b/>
          <w:bCs/>
          <w:sz w:val="24"/>
          <w:szCs w:val="24"/>
        </w:rPr>
        <w:t>Miroslava Vallová</w:t>
      </w:r>
    </w:p>
    <w:p w14:paraId="0000004D" w14:textId="77777777" w:rsidR="00044321" w:rsidRDefault="004D3B9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4E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Sobota, 26. 9. 2026</w:t>
      </w:r>
    </w:p>
    <w:p w14:paraId="0000004F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bCs/>
          <w:sz w:val="24"/>
          <w:szCs w:val="24"/>
          <w:highlight w:val="white"/>
        </w:rPr>
        <w:t>Kláštor</w:t>
      </w:r>
    </w:p>
    <w:p w14:paraId="00000050" w14:textId="77777777" w:rsidR="00044321" w:rsidRDefault="00044321">
      <w:pPr>
        <w:rPr>
          <w:rFonts w:ascii="Calibri" w:eastAsia="Calibri" w:hAnsi="Calibri" w:cs="Calibri"/>
          <w:b/>
          <w:bCs/>
          <w:sz w:val="24"/>
          <w:szCs w:val="24"/>
          <w:highlight w:val="white"/>
        </w:rPr>
      </w:pPr>
    </w:p>
    <w:p w14:paraId="00000051" w14:textId="77777777" w:rsidR="00044321" w:rsidRDefault="004D3B9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10.00 – 11.30</w:t>
      </w:r>
    </w:p>
    <w:p w14:paraId="00000052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Prekladateľské kvarteto III.</w:t>
      </w:r>
    </w:p>
    <w:p w14:paraId="00000053" w14:textId="77777777" w:rsidR="00044321" w:rsidRDefault="004D3B9C">
      <w:pPr>
        <w:rPr>
          <w:rFonts w:ascii="Calibri" w:eastAsia="Calibri" w:hAnsi="Calibri" w:cs="Calibri"/>
          <w:i/>
          <w:iCs/>
          <w:sz w:val="24"/>
          <w:szCs w:val="24"/>
        </w:rPr>
      </w:pP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Cărtărescu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: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Theodoros</w:t>
      </w:r>
      <w:proofErr w:type="spellEnd"/>
    </w:p>
    <w:p w14:paraId="00000054" w14:textId="77777777" w:rsidR="00044321" w:rsidRDefault="004D3B9C">
      <w:pPr>
        <w:rPr>
          <w:rFonts w:ascii="Calibri" w:eastAsia="Calibri" w:hAnsi="Calibri" w:cs="Calibri"/>
          <w:b/>
          <w:bCs/>
          <w:strike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Eva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Kenderessy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, Jana Páleníková, Marek Hudec </w:t>
      </w:r>
    </w:p>
    <w:p w14:paraId="00000055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Moderuje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Gabriela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Magová</w:t>
      </w:r>
      <w:proofErr w:type="spellEnd"/>
    </w:p>
    <w:p w14:paraId="00000056" w14:textId="77777777" w:rsidR="00044321" w:rsidRDefault="004D3B9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57" w14:textId="77777777" w:rsidR="00044321" w:rsidRDefault="004D3B9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11.30 – 13.00</w:t>
      </w:r>
    </w:p>
    <w:p w14:paraId="00000058" w14:textId="77777777" w:rsidR="00044321" w:rsidRDefault="004D3B9C">
      <w:pPr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Talianska literatúra v slovenských verziách</w:t>
      </w:r>
    </w:p>
    <w:p w14:paraId="00000059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Stanislav Vallo – Miroslava Vallová </w:t>
      </w:r>
    </w:p>
    <w:p w14:paraId="0000005A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Moderuje </w:t>
      </w:r>
      <w:r>
        <w:rPr>
          <w:rFonts w:ascii="Calibri" w:eastAsia="Calibri" w:hAnsi="Calibri" w:cs="Calibri"/>
          <w:b/>
          <w:bCs/>
          <w:sz w:val="24"/>
          <w:szCs w:val="24"/>
          <w:highlight w:val="white"/>
        </w:rPr>
        <w:t xml:space="preserve">Martin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  <w:highlight w:val="white"/>
        </w:rPr>
        <w:t>Uram</w:t>
      </w:r>
      <w:proofErr w:type="spellEnd"/>
    </w:p>
    <w:p w14:paraId="0000005B" w14:textId="77777777" w:rsidR="00044321" w:rsidRDefault="00044321">
      <w:pPr>
        <w:rPr>
          <w:rFonts w:ascii="Calibri" w:eastAsia="Calibri" w:hAnsi="Calibri" w:cs="Calibri"/>
          <w:b/>
          <w:bCs/>
          <w:sz w:val="24"/>
          <w:szCs w:val="24"/>
          <w:highlight w:val="white"/>
        </w:rPr>
      </w:pPr>
    </w:p>
    <w:p w14:paraId="0000005C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13.00</w:t>
      </w:r>
      <w:r>
        <w:rPr>
          <w:rFonts w:ascii="Calibri" w:eastAsia="Calibri" w:hAnsi="Calibri" w:cs="Calibri"/>
          <w:b/>
          <w:bCs/>
          <w:sz w:val="24"/>
          <w:szCs w:val="24"/>
          <w:highlight w:val="white"/>
        </w:rPr>
        <w:t xml:space="preserve"> </w:t>
      </w:r>
    </w:p>
    <w:p w14:paraId="0000005D" w14:textId="77777777" w:rsidR="00044321" w:rsidRDefault="004D3B9C">
      <w:pPr>
        <w:rPr>
          <w:rFonts w:ascii="Calibri" w:eastAsia="Calibri" w:hAnsi="Calibri" w:cs="Calibri"/>
          <w:b/>
          <w:bCs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bCs/>
          <w:sz w:val="24"/>
          <w:szCs w:val="24"/>
          <w:highlight w:val="white"/>
        </w:rPr>
        <w:t>Odovzdávanie ceny Zechenterov klobúk</w:t>
      </w:r>
    </w:p>
    <w:p w14:paraId="0000005E" w14:textId="77777777" w:rsidR="00044321" w:rsidRDefault="00044321">
      <w:pPr>
        <w:rPr>
          <w:rFonts w:ascii="Calibri" w:eastAsia="Calibri" w:hAnsi="Calibri" w:cs="Calibri"/>
          <w:sz w:val="24"/>
          <w:szCs w:val="24"/>
          <w:highlight w:val="yellow"/>
        </w:rPr>
      </w:pPr>
    </w:p>
    <w:p w14:paraId="0000005F" w14:textId="77777777" w:rsidR="00044321" w:rsidRDefault="00044321">
      <w:pPr>
        <w:rPr>
          <w:rFonts w:ascii="Calibri" w:eastAsia="Calibri" w:hAnsi="Calibri" w:cs="Calibri"/>
          <w:sz w:val="24"/>
          <w:szCs w:val="24"/>
          <w:highlight w:val="yellow"/>
        </w:rPr>
      </w:pPr>
    </w:p>
    <w:p w14:paraId="00000060" w14:textId="77777777" w:rsidR="00044321" w:rsidRDefault="004D3B9C">
      <w:pPr>
        <w:jc w:val="center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Bez prekladu niet svetovej literatúry! </w:t>
      </w:r>
    </w:p>
    <w:p w14:paraId="00000061" w14:textId="77777777" w:rsidR="00044321" w:rsidRDefault="00044321">
      <w:pPr>
        <w:jc w:val="center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</w:p>
    <w:p w14:paraId="00000062" w14:textId="77777777" w:rsidR="00044321" w:rsidRDefault="00044321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00000063" w14:textId="77777777" w:rsidR="00044321" w:rsidRDefault="00044321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00000064" w14:textId="77777777" w:rsidR="00044321" w:rsidRDefault="004D3B9C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Vstup na podujatia seminára sa viaže na registráciu.</w:t>
      </w:r>
    </w:p>
    <w:p w14:paraId="00000065" w14:textId="77777777" w:rsidR="00044321" w:rsidRDefault="004D3B9C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 prípade záujmu nám napíšte na adresu: monasentimental@gmail.com</w:t>
      </w:r>
    </w:p>
    <w:p w14:paraId="00000066" w14:textId="77777777" w:rsidR="00044321" w:rsidRDefault="00044321">
      <w:pPr>
        <w:rPr>
          <w:rFonts w:ascii="Calibri" w:eastAsia="Calibri" w:hAnsi="Calibri" w:cs="Calibri"/>
          <w:sz w:val="24"/>
          <w:szCs w:val="24"/>
          <w:highlight w:val="yellow"/>
        </w:rPr>
      </w:pPr>
    </w:p>
    <w:p w14:paraId="00000067" w14:textId="77777777" w:rsidR="00044321" w:rsidRDefault="00044321">
      <w:pPr>
        <w:rPr>
          <w:rFonts w:ascii="Calibri" w:eastAsia="Calibri" w:hAnsi="Calibri" w:cs="Calibri"/>
          <w:sz w:val="24"/>
          <w:szCs w:val="24"/>
          <w:highlight w:val="white"/>
        </w:rPr>
      </w:pPr>
    </w:p>
    <w:p w14:paraId="00000068" w14:textId="77777777" w:rsidR="00044321" w:rsidRDefault="004D3B9C">
      <w:pPr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Organizátor: </w:t>
      </w:r>
      <w:proofErr w:type="spellStart"/>
      <w:r>
        <w:rPr>
          <w:rFonts w:ascii="Calibri" w:eastAsia="Calibri" w:hAnsi="Calibri" w:cs="Calibri"/>
          <w:sz w:val="24"/>
          <w:szCs w:val="24"/>
          <w:highlight w:val="white"/>
        </w:rPr>
        <w:t>Mona</w:t>
      </w:r>
      <w:proofErr w:type="spellEnd"/>
      <w:r>
        <w:rPr>
          <w:rFonts w:ascii="Calibri" w:eastAsia="Calibri" w:hAnsi="Calibri" w:cs="Calibri"/>
          <w:sz w:val="24"/>
          <w:szCs w:val="24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  <w:highlight w:val="white"/>
        </w:rPr>
        <w:t>Sentimental</w:t>
      </w:r>
      <w:proofErr w:type="spellEnd"/>
    </w:p>
    <w:p w14:paraId="00000069" w14:textId="77777777" w:rsidR="00044321" w:rsidRDefault="00044321">
      <w:pPr>
        <w:rPr>
          <w:rFonts w:ascii="Calibri" w:eastAsia="Calibri" w:hAnsi="Calibri" w:cs="Calibri"/>
          <w:sz w:val="24"/>
          <w:szCs w:val="24"/>
          <w:highlight w:val="white"/>
        </w:rPr>
      </w:pPr>
    </w:p>
    <w:p w14:paraId="0000006A" w14:textId="77777777" w:rsidR="00044321" w:rsidRDefault="004D3B9C">
      <w:pPr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Hlavný sponzor podujatia: Nadácia Slovenskej sporiteľne</w:t>
      </w:r>
    </w:p>
    <w:p w14:paraId="0000006B" w14:textId="77777777" w:rsidR="00044321" w:rsidRDefault="004D3B9C">
      <w:pPr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Spolufinancovanie: LITA</w:t>
      </w:r>
    </w:p>
    <w:p w14:paraId="0000006C" w14:textId="77777777" w:rsidR="00044321" w:rsidRDefault="004D3B9C">
      <w:pPr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Zvláštne poďakovanie sponzorom: Penzión Veža, Penzión </w:t>
      </w:r>
      <w:proofErr w:type="spellStart"/>
      <w:r>
        <w:rPr>
          <w:rFonts w:ascii="Calibri" w:eastAsia="Calibri" w:hAnsi="Calibri" w:cs="Calibri"/>
          <w:sz w:val="24"/>
          <w:szCs w:val="24"/>
          <w:highlight w:val="white"/>
        </w:rPr>
        <w:t>Barbakan</w:t>
      </w:r>
      <w:proofErr w:type="spellEnd"/>
      <w:r>
        <w:rPr>
          <w:rFonts w:ascii="Calibri" w:eastAsia="Calibri" w:hAnsi="Calibri" w:cs="Calibri"/>
          <w:sz w:val="24"/>
          <w:szCs w:val="24"/>
          <w:highlight w:val="white"/>
        </w:rPr>
        <w:t xml:space="preserve"> </w:t>
      </w:r>
    </w:p>
    <w:p w14:paraId="0000006D" w14:textId="77777777" w:rsidR="00044321" w:rsidRDefault="00044321">
      <w:pPr>
        <w:rPr>
          <w:rFonts w:ascii="Calibri" w:eastAsia="Calibri" w:hAnsi="Calibri" w:cs="Calibri"/>
          <w:sz w:val="24"/>
          <w:szCs w:val="24"/>
          <w:highlight w:val="white"/>
        </w:rPr>
      </w:pPr>
    </w:p>
    <w:p w14:paraId="0000006E" w14:textId="77777777" w:rsidR="00044321" w:rsidRDefault="004D3B9C">
      <w:pPr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Partneri: </w:t>
      </w:r>
    </w:p>
    <w:p w14:paraId="0000006F" w14:textId="77777777" w:rsidR="00044321" w:rsidRDefault="004D3B9C">
      <w:pPr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Knižnica Jána Kollára v Kremnici</w:t>
      </w:r>
    </w:p>
    <w:p w14:paraId="00000070" w14:textId="77777777" w:rsidR="00044321" w:rsidRDefault="004D3B9C">
      <w:pPr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Akropola Kremnica</w:t>
      </w:r>
    </w:p>
    <w:p w14:paraId="00000071" w14:textId="77777777" w:rsidR="00044321" w:rsidRDefault="004D3B9C">
      <w:pPr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</w:rPr>
        <w:t xml:space="preserve">Františkánsky </w:t>
      </w:r>
      <w:r>
        <w:rPr>
          <w:rFonts w:ascii="Calibri" w:eastAsia="Calibri" w:hAnsi="Calibri" w:cs="Calibri"/>
          <w:sz w:val="24"/>
          <w:szCs w:val="24"/>
          <w:highlight w:val="white"/>
        </w:rPr>
        <w:t>kláštor Kremnica</w:t>
      </w:r>
    </w:p>
    <w:p w14:paraId="00000072" w14:textId="77777777" w:rsidR="00044321" w:rsidRDefault="00044321">
      <w:pPr>
        <w:rPr>
          <w:rFonts w:ascii="Calibri" w:eastAsia="Calibri" w:hAnsi="Calibri" w:cs="Calibri"/>
          <w:sz w:val="24"/>
          <w:szCs w:val="24"/>
          <w:highlight w:val="white"/>
        </w:rPr>
      </w:pPr>
    </w:p>
    <w:sectPr w:rsidR="00044321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673D605-1126-42C8-821B-8D58B74D0567}"/>
    <w:embedBold r:id="rId2" w:fontKey="{F7E0E595-CE82-402D-A25C-E91CB3282AA0}"/>
    <w:embedItalic r:id="rId3" w:fontKey="{882DF3BF-857E-4146-944B-D1DFF2F8B215}"/>
    <w:embedBoldItalic r:id="rId4" w:fontKey="{96CBA33F-8349-41E9-A11E-105BD8F8189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C153F11A-4D39-4DDC-9680-0F47D6738C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321"/>
    <w:rsid w:val="00044321"/>
    <w:rsid w:val="004D3B9C"/>
    <w:rsid w:val="005439BB"/>
    <w:rsid w:val="008854B7"/>
    <w:rsid w:val="009F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9B8F9"/>
  <w15:docId w15:val="{1E3E6D17-ABAA-44D8-BB88-781AC110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Deák Renáta</dc:creator>
  <cp:lastModifiedBy>Eva Andrejčáková</cp:lastModifiedBy>
  <cp:revision>3</cp:revision>
  <dcterms:created xsi:type="dcterms:W3CDTF">2026-09-17T09:08:00Z</dcterms:created>
  <dcterms:modified xsi:type="dcterms:W3CDTF">2026-09-18T07:58:00Z</dcterms:modified>
</cp:coreProperties>
</file>